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EB7594">
            <w:r>
              <w:t xml:space="preserve">Prosinec </w:t>
            </w:r>
          </w:p>
        </w:tc>
        <w:tc>
          <w:tcPr>
            <w:tcW w:w="3432" w:type="dxa"/>
          </w:tcPr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Ovládám numerac</w:t>
            </w:r>
            <w:r>
              <w:t>i</w:t>
            </w:r>
            <w:bookmarkStart w:id="0" w:name="_GoBack"/>
            <w:bookmarkEnd w:id="0"/>
            <w:r>
              <w:t xml:space="preserve"> do 7.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Sčítám a odčítám, rozkládám čísla v oboru 0-7.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Znázorňuji a řeším slovní úlohy.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Řeším logické úlohy.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Píšu správně tvary probraných číslic.</w:t>
            </w:r>
          </w:p>
          <w:p w:rsidR="00EB7594" w:rsidRDefault="00EB7594" w:rsidP="00EB7594"/>
          <w:p w:rsidR="00351CEB" w:rsidRDefault="00351CEB" w:rsidP="00EB7594">
            <w:pPr>
              <w:pStyle w:val="Odstavecseseznamem"/>
              <w:numPr>
                <w:ilvl w:val="0"/>
                <w:numId w:val="9"/>
              </w:numPr>
            </w:pP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EB7594" w:rsidP="00B2108D">
            <w:proofErr w:type="gramStart"/>
            <w:r>
              <w:t>Leden</w:t>
            </w:r>
            <w:proofErr w:type="gramEnd"/>
            <w:r>
              <w:t xml:space="preserve"> 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1F6EA8" w:rsidRDefault="001F6EA8" w:rsidP="00B26F00">
            <w:pPr>
              <w:rPr>
                <w:rFonts w:eastAsia="Calibri" w:cs="Calibri"/>
              </w:rPr>
            </w:pP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Ovládám numeraci do 9</w:t>
            </w:r>
            <w:r>
              <w:t>.</w:t>
            </w:r>
          </w:p>
          <w:p w:rsidR="00EB7594" w:rsidRPr="00871C75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 w:rsidRPr="00871C75">
              <w:t>Sčítám a odčítám, rozkládám čísla v oboru 0-</w:t>
            </w:r>
            <w:r>
              <w:t>9</w:t>
            </w:r>
            <w:r w:rsidRPr="00871C75">
              <w:t>.</w:t>
            </w:r>
          </w:p>
          <w:p w:rsidR="00EB7594" w:rsidRPr="00871C75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 w:rsidRPr="00871C75">
              <w:t>Znázorňuji a řeším slovní úlohy.</w:t>
            </w:r>
          </w:p>
          <w:p w:rsidR="00EB7594" w:rsidRPr="00871C75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 w:rsidRPr="00871C75">
              <w:t>Řeším logické úlohy.</w:t>
            </w:r>
          </w:p>
          <w:p w:rsidR="00EB7594" w:rsidRPr="00871C75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 w:rsidRPr="00871C75">
              <w:t>Píšu správně tvary probraných číslic.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 xml:space="preserve">Skládám </w:t>
            </w:r>
            <w:proofErr w:type="spellStart"/>
            <w:r>
              <w:t>tangramy</w:t>
            </w:r>
            <w:proofErr w:type="spellEnd"/>
            <w:r>
              <w:t>.</w:t>
            </w: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5072A5" w:rsidRDefault="005072A5" w:rsidP="00D62DCE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EB7594" w:rsidP="00120470">
            <w:r>
              <w:t>Únor</w:t>
            </w:r>
          </w:p>
        </w:tc>
        <w:tc>
          <w:tcPr>
            <w:tcW w:w="3432" w:type="dxa"/>
          </w:tcPr>
          <w:p w:rsidR="00EB7594" w:rsidRDefault="00EB7594" w:rsidP="00EB7594"/>
          <w:p w:rsidR="00EB7594" w:rsidRPr="00871C75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Sčítám, odčítám a rozkládám čísla v oboru 0-10.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Ovládám numeraci do 20.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Zapíšu číslice 10-20.</w:t>
            </w:r>
          </w:p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Řeším úlohy z geometrie.</w:t>
            </w:r>
          </w:p>
          <w:p w:rsidR="00EB7594" w:rsidRDefault="00EB7594" w:rsidP="00EB7594"/>
          <w:p w:rsidR="00EB7594" w:rsidRDefault="00EB7594" w:rsidP="00EB7594"/>
          <w:p w:rsidR="00120470" w:rsidRDefault="00120470" w:rsidP="00120470"/>
          <w:p w:rsidR="001F6EA8" w:rsidRDefault="001F6EA8" w:rsidP="00120470"/>
          <w:p w:rsidR="00871C75" w:rsidRDefault="00871C75" w:rsidP="00871C75"/>
          <w:p w:rsidR="00871C75" w:rsidRDefault="00871C75" w:rsidP="00871C75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E198C"/>
    <w:multiLevelType w:val="hybridMultilevel"/>
    <w:tmpl w:val="9832515A"/>
    <w:lvl w:ilvl="0" w:tplc="31223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161241"/>
    <w:rsid w:val="001F6EA8"/>
    <w:rsid w:val="00351CEB"/>
    <w:rsid w:val="00353C13"/>
    <w:rsid w:val="00437820"/>
    <w:rsid w:val="00465CC9"/>
    <w:rsid w:val="004B3C76"/>
    <w:rsid w:val="004E337B"/>
    <w:rsid w:val="005072A5"/>
    <w:rsid w:val="00576978"/>
    <w:rsid w:val="006001BE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71C75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D62DCE"/>
    <w:rsid w:val="00EB7594"/>
    <w:rsid w:val="00ED5EB8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79CB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50a573-f9b8-4d10-ae18-e3f044d6417a"/>
  </ds:schemaRefs>
</ds:datastoreItem>
</file>

<file path=customXml/itemProps4.xml><?xml version="1.0" encoding="utf-8"?>
<ds:datastoreItem xmlns:ds="http://schemas.openxmlformats.org/officeDocument/2006/customXml" ds:itemID="{E07BF2F1-B6E8-4FB5-863A-E9E3E961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Václava Mikešová</cp:lastModifiedBy>
  <cp:revision>2</cp:revision>
  <dcterms:created xsi:type="dcterms:W3CDTF">2025-01-14T10:08:00Z</dcterms:created>
  <dcterms:modified xsi:type="dcterms:W3CDTF">2025-01-14T10:08:00Z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