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EA6" w:rsidRDefault="00794EA6" w:rsidP="00794EA6">
      <w:pPr>
        <w:rPr>
          <w:b/>
          <w:bCs/>
        </w:rPr>
      </w:pPr>
      <w:r>
        <w:rPr>
          <w:b/>
          <w:bCs/>
        </w:rPr>
        <w:t>Září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56"/>
        <w:gridCol w:w="2369"/>
        <w:gridCol w:w="2180"/>
        <w:gridCol w:w="2157"/>
      </w:tblGrid>
      <w:tr w:rsidR="0018788D" w:rsidTr="00794EA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Cíl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Moje hodnocení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Vyjádření učitele</w:t>
            </w:r>
          </w:p>
        </w:tc>
      </w:tr>
      <w:tr w:rsidR="0018788D" w:rsidTr="00794EA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pStyle w:val="Obsahtabulky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Ovládám </w:t>
            </w:r>
            <w:r w:rsidR="005B1F4C">
              <w:rPr>
                <w:lang w:eastAsia="en-US"/>
              </w:rPr>
              <w:t>výpočty s druhou mocninou a odmocninou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5B1F4C">
            <w:pPr>
              <w:spacing w:line="240" w:lineRule="auto"/>
            </w:pPr>
            <w:proofErr w:type="gramStart"/>
            <w:r>
              <w:t>Opakování - Druhá</w:t>
            </w:r>
            <w:proofErr w:type="gramEnd"/>
            <w:r>
              <w:t xml:space="preserve"> mocnina, druhá odmocnina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</w:tr>
      <w:tr w:rsidR="0018788D" w:rsidTr="00794EA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5B1F4C">
            <w:pPr>
              <w:spacing w:line="240" w:lineRule="auto"/>
            </w:pPr>
            <w:r>
              <w:t>Znám Pythagorovu větu a dokáži ji použít ve slovních úlohách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</w:pPr>
            <w:proofErr w:type="gramStart"/>
            <w:r>
              <w:t>Opakování</w:t>
            </w:r>
            <w:r w:rsidR="005B1F4C">
              <w:t xml:space="preserve"> -</w:t>
            </w:r>
            <w:r>
              <w:t xml:space="preserve"> </w:t>
            </w:r>
            <w:r w:rsidR="005B1F4C">
              <w:t>Pythagorova</w:t>
            </w:r>
            <w:proofErr w:type="gramEnd"/>
            <w:r w:rsidR="005B1F4C">
              <w:t xml:space="preserve"> věta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</w:tr>
      <w:tr w:rsidR="0018788D" w:rsidTr="00794EA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5B1F4C">
            <w:pPr>
              <w:spacing w:line="240" w:lineRule="auto"/>
            </w:pPr>
            <w:r>
              <w:t xml:space="preserve">Rozliším pojmy číselná výraz a výraz s proměnnou, dokážu vypočítat hodnotu výrazu,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</w:pPr>
            <w:r>
              <w:t xml:space="preserve">Opakování – </w:t>
            </w:r>
            <w:r w:rsidR="005B1F4C">
              <w:t>Výrazy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</w:tr>
      <w:tr w:rsidR="0018788D" w:rsidTr="00794EA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5B1F4C">
            <w:pPr>
              <w:spacing w:line="240" w:lineRule="auto"/>
            </w:pPr>
            <w:r>
              <w:t>Provádím početní operace s</w:t>
            </w:r>
            <w:r w:rsidR="0018788D">
              <w:t> </w:t>
            </w:r>
            <w:r>
              <w:t>mnohočleny</w:t>
            </w:r>
            <w:r w:rsidR="0018788D">
              <w:t>, dokážu rozložit mnohočlen pomocí vzorců nebo pomocí vytýkání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8D" w:rsidRDefault="00794EA6">
            <w:pPr>
              <w:spacing w:line="240" w:lineRule="auto"/>
            </w:pPr>
            <w:r>
              <w:t xml:space="preserve">Opakování </w:t>
            </w:r>
            <w:r w:rsidR="0018788D">
              <w:t>–</w:t>
            </w:r>
            <w:r>
              <w:t xml:space="preserve"> </w:t>
            </w:r>
            <w:r w:rsidR="0018788D">
              <w:t xml:space="preserve">mnohočleny – početní </w:t>
            </w:r>
            <w:proofErr w:type="gramStart"/>
            <w:r w:rsidR="0018788D">
              <w:t>operace ,</w:t>
            </w:r>
            <w:proofErr w:type="gramEnd"/>
            <w:r w:rsidR="0018788D">
              <w:t xml:space="preserve"> rozklad na součin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</w:tr>
      <w:tr w:rsidR="0018788D" w:rsidTr="00794EA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18788D">
            <w:pPr>
              <w:spacing w:line="240" w:lineRule="auto"/>
            </w:pPr>
            <w:r>
              <w:t>Řeším lineární rovnice, provádím zkoušu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18788D">
            <w:pPr>
              <w:spacing w:line="240" w:lineRule="auto"/>
            </w:pPr>
            <w:r>
              <w:t>Opakování – Lineární rovnice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</w:tr>
      <w:tr w:rsidR="0018788D" w:rsidTr="00794EA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18788D">
            <w:pPr>
              <w:spacing w:line="240" w:lineRule="auto"/>
            </w:pPr>
            <w:r>
              <w:t>Jednodušší slovní úlohy řeším pomocí lineárních rovnic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18788D">
            <w:pPr>
              <w:spacing w:line="240" w:lineRule="auto"/>
            </w:pPr>
            <w:r>
              <w:t>Opakování – slovní úlohy řešené pomocí lineárních rovnic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</w:tr>
      <w:tr w:rsidR="0018788D" w:rsidTr="00794EA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18788D">
            <w:pPr>
              <w:spacing w:line="240" w:lineRule="auto"/>
            </w:pPr>
            <w:r>
              <w:t>Ovládám výpočty obvodu a obsahu kruhu, částí kruhu a kružnic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</w:pPr>
            <w:r>
              <w:t>Opakování</w:t>
            </w:r>
            <w:r w:rsidR="0018788D">
              <w:t xml:space="preserve"> - Kruh, kružnice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</w:tr>
    </w:tbl>
    <w:p w:rsidR="00794EA6" w:rsidRDefault="00794EA6" w:rsidP="00794EA6"/>
    <w:p w:rsidR="00794EA6" w:rsidRDefault="00794EA6" w:rsidP="00794EA6">
      <w:pPr>
        <w:rPr>
          <w:b/>
          <w:bCs/>
        </w:rPr>
      </w:pPr>
      <w:r>
        <w:rPr>
          <w:b/>
          <w:bCs/>
        </w:rPr>
        <w:t>Říjen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61"/>
        <w:gridCol w:w="2349"/>
        <w:gridCol w:w="2187"/>
        <w:gridCol w:w="2165"/>
      </w:tblGrid>
      <w:tr w:rsidR="00794EA6" w:rsidTr="00794EA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Cíl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Moje hodnocení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Vyjádření učitele</w:t>
            </w:r>
          </w:p>
        </w:tc>
      </w:tr>
      <w:tr w:rsidR="00794EA6" w:rsidTr="00794EA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</w:pPr>
            <w:r>
              <w:t>Vyjádřím proměnnou z jednoduchého vzorce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</w:pPr>
            <w:r>
              <w:t>Vyjádření neznámé ze vzorce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</w:tr>
      <w:tr w:rsidR="00794EA6" w:rsidTr="00794EA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</w:pPr>
            <w:r>
              <w:t>Vyřeším</w:t>
            </w:r>
            <w:r w:rsidR="00B40034">
              <w:t xml:space="preserve"> </w:t>
            </w:r>
            <w:proofErr w:type="gramStart"/>
            <w:r w:rsidR="00B40034">
              <w:t xml:space="preserve">jednodušší </w:t>
            </w:r>
            <w:r>
              <w:t xml:space="preserve"> soustavu</w:t>
            </w:r>
            <w:proofErr w:type="gramEnd"/>
            <w:r>
              <w:t xml:space="preserve"> dvou rovnic  dosazovací metodou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</w:pPr>
            <w:r>
              <w:t>Soustava dvou lineárních rovnice o dvou neznámých – metoda dosazovací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</w:tr>
      <w:tr w:rsidR="00794EA6" w:rsidTr="00794EA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</w:pPr>
            <w:r>
              <w:t xml:space="preserve">Vyřeším </w:t>
            </w:r>
            <w:r w:rsidR="00B40034">
              <w:t xml:space="preserve">jednodušší </w:t>
            </w:r>
            <w:r>
              <w:t xml:space="preserve">soustavu dvou rovnic sčítací metodou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</w:pPr>
            <w:r>
              <w:t>Soustava dvou lineárních rovnic – sčítací metoda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</w:tr>
    </w:tbl>
    <w:p w:rsidR="002D35E1" w:rsidRDefault="002D35E1" w:rsidP="00794EA6"/>
    <w:p w:rsidR="002D35E1" w:rsidRDefault="002D35E1" w:rsidP="00794EA6">
      <w:pPr>
        <w:rPr>
          <w:b/>
          <w:bCs/>
        </w:rPr>
      </w:pPr>
    </w:p>
    <w:p w:rsidR="002D35E1" w:rsidRDefault="002D35E1" w:rsidP="00794EA6">
      <w:pPr>
        <w:rPr>
          <w:b/>
          <w:bCs/>
        </w:rPr>
      </w:pPr>
    </w:p>
    <w:p w:rsidR="002D35E1" w:rsidRDefault="002D35E1" w:rsidP="00794EA6">
      <w:pPr>
        <w:rPr>
          <w:b/>
          <w:bCs/>
        </w:rPr>
      </w:pPr>
    </w:p>
    <w:p w:rsidR="002D35E1" w:rsidRDefault="002D35E1" w:rsidP="00794EA6">
      <w:pPr>
        <w:rPr>
          <w:b/>
          <w:bCs/>
        </w:rPr>
      </w:pPr>
    </w:p>
    <w:p w:rsidR="002D35E1" w:rsidRDefault="002D35E1" w:rsidP="00794EA6">
      <w:pPr>
        <w:rPr>
          <w:b/>
          <w:bCs/>
        </w:rPr>
      </w:pPr>
    </w:p>
    <w:p w:rsidR="00794EA6" w:rsidRDefault="00794EA6" w:rsidP="00794EA6">
      <w:pPr>
        <w:rPr>
          <w:b/>
          <w:bCs/>
        </w:rPr>
      </w:pPr>
      <w:bookmarkStart w:id="0" w:name="_GoBack"/>
      <w:bookmarkEnd w:id="0"/>
      <w:proofErr w:type="gramStart"/>
      <w:r>
        <w:rPr>
          <w:b/>
          <w:bCs/>
        </w:rPr>
        <w:lastRenderedPageBreak/>
        <w:t>Listopad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84"/>
        <w:gridCol w:w="2376"/>
        <w:gridCol w:w="2211"/>
        <w:gridCol w:w="2191"/>
      </w:tblGrid>
      <w:tr w:rsidR="00B40034" w:rsidTr="00794EA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Cíl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Moje hodnocení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Vyjádření učitele</w:t>
            </w:r>
          </w:p>
        </w:tc>
      </w:tr>
      <w:tr w:rsidR="00B40034" w:rsidTr="00794EA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</w:pPr>
            <w:r>
              <w:t xml:space="preserve">Vyřeším </w:t>
            </w:r>
            <w:r w:rsidR="00B40034">
              <w:t xml:space="preserve">složitější </w:t>
            </w:r>
            <w:r>
              <w:t>soustavu dvou rovnic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</w:pPr>
            <w:r>
              <w:t xml:space="preserve">Soustava dvou lineárních rovnic o dvou neznámých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</w:tr>
      <w:tr w:rsidR="00B40034" w:rsidTr="00794EA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</w:pPr>
            <w:r>
              <w:t xml:space="preserve">Vyřeším slovní úlohu </w:t>
            </w:r>
            <w:r w:rsidR="00B40034">
              <w:t>s využitím soustavy dvou rovnic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6" w:rsidRDefault="00794EA6">
            <w:pPr>
              <w:spacing w:line="240" w:lineRule="auto"/>
            </w:pPr>
            <w:r>
              <w:t>Soustava dvou lineárních rovnice o dvou neznámých ve slovních úlohách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6" w:rsidRDefault="00794EA6">
            <w:pPr>
              <w:spacing w:line="240" w:lineRule="auto"/>
            </w:pPr>
          </w:p>
        </w:tc>
      </w:tr>
    </w:tbl>
    <w:p w:rsidR="00794EA6" w:rsidRDefault="00794EA6" w:rsidP="00794EA6"/>
    <w:p w:rsidR="00B40034" w:rsidRDefault="00B40034" w:rsidP="00B40034">
      <w:pPr>
        <w:rPr>
          <w:b/>
          <w:bCs/>
        </w:rPr>
      </w:pPr>
      <w:r>
        <w:rPr>
          <w:b/>
          <w:bCs/>
        </w:rPr>
        <w:t xml:space="preserve">Prosinec - </w:t>
      </w:r>
      <w:proofErr w:type="gramStart"/>
      <w:r>
        <w:rPr>
          <w:b/>
          <w:bCs/>
        </w:rPr>
        <w:t>Leden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05"/>
        <w:gridCol w:w="2348"/>
        <w:gridCol w:w="2215"/>
        <w:gridCol w:w="2194"/>
      </w:tblGrid>
      <w:tr w:rsidR="00B40034" w:rsidTr="00F666D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34" w:rsidRDefault="00B40034" w:rsidP="00C365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Cíl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34" w:rsidRDefault="00B40034" w:rsidP="00C365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34" w:rsidRDefault="00B40034" w:rsidP="00C365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Moje hodnocení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34" w:rsidRDefault="00B40034" w:rsidP="00C365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Vyjádření učitele</w:t>
            </w:r>
          </w:p>
        </w:tc>
      </w:tr>
      <w:tr w:rsidR="00B40034" w:rsidTr="00F666D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34" w:rsidRDefault="00B40034" w:rsidP="00C36572">
            <w:pPr>
              <w:spacing w:line="240" w:lineRule="auto"/>
            </w:pPr>
            <w:proofErr w:type="gramStart"/>
            <w:r>
              <w:t>Rozhodnu</w:t>
            </w:r>
            <w:proofErr w:type="gramEnd"/>
            <w:r>
              <w:t xml:space="preserve"> zda je daná závislost </w:t>
            </w:r>
            <w:r w:rsidR="00F666DA">
              <w:t xml:space="preserve">mezi dvěma veličinami </w:t>
            </w:r>
            <w:r>
              <w:t>funkc</w:t>
            </w:r>
            <w:r w:rsidR="00F666DA">
              <w:t>í</w:t>
            </w:r>
            <w:r>
              <w:t>, určím definiční obor a obor hodnot funkce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34" w:rsidRDefault="00B40034" w:rsidP="00C36572">
            <w:pPr>
              <w:spacing w:line="240" w:lineRule="auto"/>
            </w:pPr>
            <w:r>
              <w:t>Fun</w:t>
            </w:r>
            <w:r w:rsidR="00F666DA">
              <w:t>k</w:t>
            </w:r>
            <w:r>
              <w:t>ce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34" w:rsidRDefault="00B40034" w:rsidP="00C36572">
            <w:pPr>
              <w:spacing w:line="240" w:lineRule="auto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34" w:rsidRDefault="00B40034" w:rsidP="00C36572">
            <w:pPr>
              <w:spacing w:line="240" w:lineRule="auto"/>
            </w:pPr>
          </w:p>
        </w:tc>
      </w:tr>
      <w:tr w:rsidR="00B40034" w:rsidTr="00F666D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34" w:rsidRDefault="00F666DA" w:rsidP="00C36572">
            <w:pPr>
              <w:spacing w:line="240" w:lineRule="auto"/>
            </w:pPr>
            <w:r>
              <w:t>Rozlišuji lineární funkci obecnou, konstantní a funkci přímé a nepřímé úměrnosti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34" w:rsidRDefault="00F666DA" w:rsidP="00C36572">
            <w:pPr>
              <w:spacing w:line="240" w:lineRule="auto"/>
            </w:pPr>
            <w:r>
              <w:t>Lineární funkce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34" w:rsidRDefault="00B40034" w:rsidP="00C36572">
            <w:pPr>
              <w:spacing w:line="240" w:lineRule="auto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34" w:rsidRDefault="00B40034" w:rsidP="00C36572">
            <w:pPr>
              <w:spacing w:line="240" w:lineRule="auto"/>
            </w:pPr>
          </w:p>
        </w:tc>
      </w:tr>
      <w:tr w:rsidR="00F666DA" w:rsidTr="00F666DA">
        <w:tc>
          <w:tcPr>
            <w:tcW w:w="2305" w:type="dxa"/>
            <w:hideMark/>
          </w:tcPr>
          <w:p w:rsidR="00F666DA" w:rsidRDefault="00F666DA" w:rsidP="00C36572">
            <w:pPr>
              <w:spacing w:line="240" w:lineRule="auto"/>
            </w:pPr>
            <w:r>
              <w:t xml:space="preserve">Podle přepisu sestavím tabulku a sestrojím graf </w:t>
            </w:r>
            <w:r>
              <w:t>lineární funkce</w:t>
            </w:r>
          </w:p>
        </w:tc>
        <w:tc>
          <w:tcPr>
            <w:tcW w:w="2348" w:type="dxa"/>
            <w:hideMark/>
          </w:tcPr>
          <w:p w:rsidR="00F666DA" w:rsidRDefault="00F666DA" w:rsidP="00C36572">
            <w:pPr>
              <w:spacing w:line="240" w:lineRule="auto"/>
            </w:pPr>
            <w:r>
              <w:t>Lineární f</w:t>
            </w:r>
            <w:r>
              <w:t>un</w:t>
            </w:r>
            <w:r>
              <w:t>k</w:t>
            </w:r>
            <w:r>
              <w:t>ce</w:t>
            </w:r>
          </w:p>
        </w:tc>
        <w:tc>
          <w:tcPr>
            <w:tcW w:w="2215" w:type="dxa"/>
          </w:tcPr>
          <w:p w:rsidR="00F666DA" w:rsidRDefault="00F666DA" w:rsidP="00C36572">
            <w:pPr>
              <w:spacing w:line="240" w:lineRule="auto"/>
            </w:pPr>
          </w:p>
        </w:tc>
        <w:tc>
          <w:tcPr>
            <w:tcW w:w="2194" w:type="dxa"/>
          </w:tcPr>
          <w:p w:rsidR="00F666DA" w:rsidRDefault="00F666DA" w:rsidP="00C36572">
            <w:pPr>
              <w:spacing w:line="240" w:lineRule="auto"/>
            </w:pPr>
          </w:p>
        </w:tc>
      </w:tr>
      <w:tr w:rsidR="00F666DA" w:rsidTr="00F666DA">
        <w:tc>
          <w:tcPr>
            <w:tcW w:w="2305" w:type="dxa"/>
            <w:hideMark/>
          </w:tcPr>
          <w:p w:rsidR="00F666DA" w:rsidRDefault="00030A3C" w:rsidP="00C36572">
            <w:pPr>
              <w:spacing w:line="240" w:lineRule="auto"/>
            </w:pPr>
            <w:r>
              <w:t xml:space="preserve">Podle </w:t>
            </w:r>
            <w:proofErr w:type="gramStart"/>
            <w:r>
              <w:t xml:space="preserve">zadaného </w:t>
            </w:r>
            <w:r w:rsidR="00F666DA">
              <w:t xml:space="preserve"> přepisu</w:t>
            </w:r>
            <w:proofErr w:type="gramEnd"/>
            <w:r w:rsidR="00F666DA">
              <w:t xml:space="preserve"> sestav</w:t>
            </w:r>
            <w:r>
              <w:t xml:space="preserve">ím </w:t>
            </w:r>
            <w:r w:rsidR="00F666DA">
              <w:t>tabulku a sestroj</w:t>
            </w:r>
            <w:r>
              <w:t xml:space="preserve">ím </w:t>
            </w:r>
            <w:r w:rsidR="00F666DA">
              <w:t xml:space="preserve">graf </w:t>
            </w:r>
            <w:r>
              <w:t>dané lineární funkce</w:t>
            </w:r>
          </w:p>
        </w:tc>
        <w:tc>
          <w:tcPr>
            <w:tcW w:w="2348" w:type="dxa"/>
            <w:hideMark/>
          </w:tcPr>
          <w:p w:rsidR="00F666DA" w:rsidRDefault="00030A3C" w:rsidP="00C36572">
            <w:pPr>
              <w:spacing w:line="240" w:lineRule="auto"/>
            </w:pPr>
            <w:r>
              <w:t>Lineární funkce</w:t>
            </w:r>
          </w:p>
        </w:tc>
        <w:tc>
          <w:tcPr>
            <w:tcW w:w="2215" w:type="dxa"/>
          </w:tcPr>
          <w:p w:rsidR="00F666DA" w:rsidRDefault="00F666DA" w:rsidP="00C36572">
            <w:pPr>
              <w:spacing w:line="240" w:lineRule="auto"/>
            </w:pPr>
          </w:p>
        </w:tc>
        <w:tc>
          <w:tcPr>
            <w:tcW w:w="2194" w:type="dxa"/>
          </w:tcPr>
          <w:p w:rsidR="00F666DA" w:rsidRDefault="00F666DA" w:rsidP="00C36572">
            <w:pPr>
              <w:spacing w:line="240" w:lineRule="auto"/>
            </w:pPr>
          </w:p>
        </w:tc>
      </w:tr>
    </w:tbl>
    <w:p w:rsidR="00B40034" w:rsidRDefault="00B40034" w:rsidP="00B40034"/>
    <w:p w:rsidR="00794EA6" w:rsidRDefault="00794EA6" w:rsidP="00794EA6"/>
    <w:p w:rsidR="00794EA6" w:rsidRDefault="00794EA6" w:rsidP="00794EA6"/>
    <w:p w:rsidR="009D2B0F" w:rsidRPr="00794EA6" w:rsidRDefault="009D2B0F" w:rsidP="00794EA6">
      <w:pPr>
        <w:pStyle w:val="Bezmezer"/>
        <w:rPr>
          <w:sz w:val="24"/>
          <w:szCs w:val="24"/>
        </w:rPr>
      </w:pPr>
    </w:p>
    <w:sectPr w:rsidR="009D2B0F" w:rsidRPr="0079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A6"/>
    <w:rsid w:val="00030A3C"/>
    <w:rsid w:val="0018788D"/>
    <w:rsid w:val="002D35E1"/>
    <w:rsid w:val="005B1F4C"/>
    <w:rsid w:val="00794EA6"/>
    <w:rsid w:val="00812EC3"/>
    <w:rsid w:val="009D2B0F"/>
    <w:rsid w:val="00B40034"/>
    <w:rsid w:val="00F451C0"/>
    <w:rsid w:val="00F6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8FBD"/>
  <w15:chartTrackingRefBased/>
  <w15:docId w15:val="{D6F9963B-8B2C-4BC9-A1C6-7AB8C96A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4EA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4EA6"/>
    <w:pPr>
      <w:spacing w:after="0" w:line="240" w:lineRule="auto"/>
    </w:pPr>
  </w:style>
  <w:style w:type="paragraph" w:customStyle="1" w:styleId="Obsahtabulky">
    <w:name w:val="Obsah tabulky"/>
    <w:basedOn w:val="Normln"/>
    <w:rsid w:val="00794EA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794E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4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Jolana Votavová</dc:creator>
  <cp:keywords/>
  <dc:description/>
  <cp:lastModifiedBy>Ing. Jolana Votavová</cp:lastModifiedBy>
  <cp:revision>4</cp:revision>
  <dcterms:created xsi:type="dcterms:W3CDTF">2023-08-31T18:05:00Z</dcterms:created>
  <dcterms:modified xsi:type="dcterms:W3CDTF">2023-08-31T18:06:00Z</dcterms:modified>
</cp:coreProperties>
</file>